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75" w:rsidRDefault="00C607AD" w:rsidP="00C607A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-480695</wp:posOffset>
            </wp:positionV>
            <wp:extent cx="1638935" cy="1628775"/>
            <wp:effectExtent l="19050" t="0" r="0" b="0"/>
            <wp:wrapTight wrapText="bothSides">
              <wp:wrapPolygon edited="0">
                <wp:start x="-251" y="0"/>
                <wp:lineTo x="-251" y="21474"/>
                <wp:lineTo x="21592" y="21474"/>
                <wp:lineTo x="21592" y="0"/>
                <wp:lineTo x="-251" y="0"/>
              </wp:wrapPolygon>
            </wp:wrapTight>
            <wp:docPr id="1" name="Immagine 0" descr="logo_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CA9" w:rsidRDefault="003E3CA9" w:rsidP="00C607AD">
      <w:pPr>
        <w:pStyle w:val="Default"/>
        <w:jc w:val="center"/>
        <w:rPr>
          <w:rFonts w:ascii="Arial" w:hAnsi="Arial" w:cs="Arial"/>
          <w:b/>
          <w:sz w:val="56"/>
          <w:szCs w:val="56"/>
        </w:rPr>
      </w:pPr>
    </w:p>
    <w:p w:rsidR="003E3CA9" w:rsidRDefault="003E3CA9" w:rsidP="00C607AD">
      <w:pPr>
        <w:pStyle w:val="Default"/>
        <w:jc w:val="center"/>
        <w:rPr>
          <w:rFonts w:ascii="Arial" w:hAnsi="Arial" w:cs="Arial"/>
          <w:b/>
          <w:sz w:val="56"/>
          <w:szCs w:val="56"/>
        </w:rPr>
      </w:pPr>
    </w:p>
    <w:p w:rsidR="00991327" w:rsidRPr="001C3F08" w:rsidRDefault="00C607AD" w:rsidP="00C607AD">
      <w:pPr>
        <w:pStyle w:val="Default"/>
        <w:jc w:val="center"/>
        <w:rPr>
          <w:rFonts w:ascii="Arial Black" w:hAnsi="Arial Black" w:cs="Arial"/>
          <w:b/>
          <w:color w:val="C00000"/>
          <w:sz w:val="44"/>
          <w:szCs w:val="44"/>
        </w:rPr>
      </w:pPr>
      <w:r w:rsidRPr="00856338">
        <w:rPr>
          <w:rFonts w:ascii="Arial Black" w:hAnsi="Arial Black" w:cs="Arial"/>
          <w:b/>
          <w:color w:val="C00000"/>
          <w:sz w:val="134"/>
          <w:szCs w:val="134"/>
        </w:rPr>
        <w:t>ASSEMBLEA</w:t>
      </w:r>
    </w:p>
    <w:p w:rsidR="00856338" w:rsidRPr="00991327" w:rsidRDefault="00C607AD" w:rsidP="00C607AD">
      <w:pPr>
        <w:pStyle w:val="Default"/>
        <w:jc w:val="center"/>
        <w:rPr>
          <w:rFonts w:ascii="Arial Black" w:hAnsi="Arial Black" w:cs="Arial"/>
          <w:b/>
          <w:color w:val="C00000"/>
          <w:sz w:val="54"/>
          <w:szCs w:val="54"/>
        </w:rPr>
      </w:pPr>
      <w:r w:rsidRPr="00991327">
        <w:rPr>
          <w:rFonts w:ascii="Arial Black" w:hAnsi="Arial Black" w:cs="Arial"/>
          <w:b/>
          <w:color w:val="C00000"/>
          <w:sz w:val="54"/>
          <w:szCs w:val="54"/>
        </w:rPr>
        <w:t>DE</w:t>
      </w:r>
      <w:r w:rsidR="00991327" w:rsidRPr="00991327">
        <w:rPr>
          <w:rFonts w:ascii="Arial Black" w:hAnsi="Arial Black" w:cs="Arial"/>
          <w:b/>
          <w:color w:val="C00000"/>
          <w:sz w:val="54"/>
          <w:szCs w:val="54"/>
        </w:rPr>
        <w:t>L PERSONALE GIUDIZIARIO</w:t>
      </w:r>
    </w:p>
    <w:p w:rsidR="00C607AD" w:rsidRPr="00991327" w:rsidRDefault="00F4223C" w:rsidP="00C607AD">
      <w:pPr>
        <w:pStyle w:val="Default"/>
        <w:jc w:val="center"/>
        <w:rPr>
          <w:rFonts w:ascii="Arial Black" w:hAnsi="Arial Black" w:cs="Arial"/>
          <w:b/>
          <w:color w:val="C00000"/>
          <w:sz w:val="54"/>
          <w:szCs w:val="54"/>
        </w:rPr>
      </w:pPr>
      <w:r w:rsidRPr="00991327">
        <w:rPr>
          <w:rFonts w:ascii="Arial Black" w:hAnsi="Arial Black" w:cs="Arial"/>
          <w:b/>
          <w:color w:val="C00000"/>
          <w:sz w:val="54"/>
          <w:szCs w:val="54"/>
        </w:rPr>
        <w:t xml:space="preserve">DI </w:t>
      </w:r>
      <w:r w:rsidR="00715312">
        <w:rPr>
          <w:rFonts w:ascii="Arial Black" w:eastAsia="Arial Black" w:hAnsi="Arial Black" w:cs="Arial Black"/>
          <w:b/>
          <w:bCs/>
          <w:color w:val="C00000"/>
          <w:sz w:val="54"/>
          <w:szCs w:val="54"/>
        </w:rPr>
        <w:t>BUSTO ARSIZIO</w:t>
      </w:r>
      <w:r>
        <w:rPr>
          <w:rFonts w:ascii="Arial Black" w:eastAsia="Arial Black" w:hAnsi="Arial Black" w:cs="Arial Black"/>
          <w:b/>
          <w:bCs/>
          <w:color w:val="C00000"/>
          <w:sz w:val="54"/>
          <w:szCs w:val="54"/>
        </w:rPr>
        <w:t xml:space="preserve"> </w:t>
      </w:r>
    </w:p>
    <w:p w:rsidR="00DF79BF" w:rsidRPr="00DF79BF" w:rsidRDefault="00DF79BF" w:rsidP="00C607AD">
      <w:pPr>
        <w:pStyle w:val="Default"/>
        <w:jc w:val="center"/>
        <w:rPr>
          <w:rFonts w:ascii="Arial" w:hAnsi="Arial" w:cs="Arial"/>
          <w:b/>
          <w:color w:val="C00000"/>
          <w:spacing w:val="-20"/>
          <w:sz w:val="16"/>
          <w:szCs w:val="16"/>
        </w:rPr>
      </w:pPr>
    </w:p>
    <w:p w:rsidR="00C607AD" w:rsidRPr="000C2315" w:rsidRDefault="00715312" w:rsidP="0017241D">
      <w:pPr>
        <w:pStyle w:val="Default"/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rFonts w:asciiTheme="minorHAnsi" w:hAnsiTheme="minorHAnsi" w:cs="Arial"/>
          <w:color w:val="262626" w:themeColor="text1" w:themeTint="D9"/>
          <w:sz w:val="48"/>
          <w:szCs w:val="48"/>
        </w:rPr>
      </w:pPr>
      <w:r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>LUNE</w:t>
      </w:r>
      <w:r w:rsidR="00991327"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>DÌ</w:t>
      </w:r>
      <w:r w:rsidR="00991327">
        <w:rPr>
          <w:rFonts w:asciiTheme="minorHAnsi" w:hAnsiTheme="minorHAnsi" w:cs="Arial"/>
          <w:b/>
          <w:bCs/>
          <w:color w:val="262626" w:themeColor="text1" w:themeTint="D9"/>
          <w:sz w:val="48"/>
          <w:szCs w:val="48"/>
        </w:rPr>
        <w:t xml:space="preserve"> </w:t>
      </w:r>
      <w:r w:rsidR="00512D19">
        <w:rPr>
          <w:rFonts w:asciiTheme="minorHAnsi" w:hAnsiTheme="minorHAnsi" w:cs="Arial"/>
          <w:b/>
          <w:bCs/>
          <w:color w:val="262626" w:themeColor="text1" w:themeTint="D9"/>
          <w:sz w:val="48"/>
          <w:szCs w:val="48"/>
        </w:rPr>
        <w:t>2</w:t>
      </w:r>
      <w:r w:rsidR="00EC3822">
        <w:rPr>
          <w:rFonts w:asciiTheme="minorHAnsi" w:hAnsiTheme="minorHAnsi" w:cs="Arial"/>
          <w:b/>
          <w:bCs/>
          <w:color w:val="262626" w:themeColor="text1" w:themeTint="D9"/>
          <w:sz w:val="48"/>
          <w:szCs w:val="48"/>
        </w:rPr>
        <w:t>5</w:t>
      </w:r>
      <w:r w:rsidR="00991327">
        <w:rPr>
          <w:rFonts w:asciiTheme="minorHAnsi" w:hAnsiTheme="minorHAnsi" w:cs="Arial"/>
          <w:b/>
          <w:bCs/>
          <w:color w:val="262626" w:themeColor="text1" w:themeTint="D9"/>
          <w:sz w:val="48"/>
          <w:szCs w:val="48"/>
        </w:rPr>
        <w:t xml:space="preserve"> </w:t>
      </w:r>
      <w:r w:rsidR="00EC3822">
        <w:rPr>
          <w:rFonts w:asciiTheme="minorHAnsi" w:hAnsiTheme="minorHAnsi" w:cs="Arial"/>
          <w:b/>
          <w:bCs/>
          <w:color w:val="262626" w:themeColor="text1" w:themeTint="D9"/>
          <w:sz w:val="48"/>
          <w:szCs w:val="48"/>
        </w:rPr>
        <w:t>GIUGN</w:t>
      </w:r>
      <w:r w:rsidR="00C607AD" w:rsidRPr="000C2315"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>O</w:t>
      </w:r>
      <w:r w:rsidR="00991327">
        <w:rPr>
          <w:rFonts w:asciiTheme="minorHAnsi" w:hAnsiTheme="minorHAnsi" w:cs="Arial"/>
          <w:b/>
          <w:bCs/>
          <w:color w:val="262626" w:themeColor="text1" w:themeTint="D9"/>
          <w:sz w:val="48"/>
          <w:szCs w:val="48"/>
        </w:rPr>
        <w:t xml:space="preserve"> </w:t>
      </w:r>
      <w:r w:rsidR="00991327"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>2018</w:t>
      </w:r>
    </w:p>
    <w:p w:rsidR="00C607AD" w:rsidRPr="000C2315" w:rsidRDefault="00C607AD" w:rsidP="0017241D">
      <w:pPr>
        <w:pStyle w:val="Default"/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rFonts w:asciiTheme="minorHAnsi" w:hAnsiTheme="minorHAnsi" w:cs="Arial"/>
          <w:color w:val="262626" w:themeColor="text1" w:themeTint="D9"/>
          <w:sz w:val="48"/>
          <w:szCs w:val="48"/>
        </w:rPr>
      </w:pPr>
      <w:r w:rsidRPr="000C2315">
        <w:rPr>
          <w:rFonts w:asciiTheme="minorHAnsi" w:hAnsiTheme="minorHAnsi" w:cs="Arial"/>
          <w:b/>
          <w:bCs/>
          <w:iCs/>
          <w:color w:val="262626" w:themeColor="text1" w:themeTint="D9"/>
          <w:sz w:val="48"/>
          <w:szCs w:val="48"/>
        </w:rPr>
        <w:t xml:space="preserve">DALLE ORE </w:t>
      </w:r>
      <w:r w:rsidR="00715312"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>11</w:t>
      </w:r>
      <w:r>
        <w:rPr>
          <w:rFonts w:asciiTheme="minorHAnsi" w:hAnsiTheme="minorHAnsi" w:cs="Arial"/>
          <w:b/>
          <w:bCs/>
          <w:iCs/>
          <w:color w:val="262626" w:themeColor="text1" w:themeTint="D9"/>
          <w:sz w:val="48"/>
          <w:szCs w:val="48"/>
        </w:rPr>
        <w:t>,</w:t>
      </w:r>
      <w:r w:rsidR="00715312">
        <w:rPr>
          <w:rFonts w:asciiTheme="minorHAnsi" w:hAnsiTheme="minorHAnsi" w:cs="Arial"/>
          <w:b/>
          <w:bCs/>
          <w:iCs/>
          <w:color w:val="262626" w:themeColor="text1" w:themeTint="D9"/>
          <w:sz w:val="48"/>
          <w:szCs w:val="48"/>
        </w:rPr>
        <w:t>3</w:t>
      </w:r>
      <w:r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>0</w:t>
      </w:r>
      <w:r>
        <w:rPr>
          <w:rFonts w:asciiTheme="minorHAnsi" w:hAnsiTheme="minorHAnsi" w:cs="Arial"/>
          <w:b/>
          <w:bCs/>
          <w:iCs/>
          <w:color w:val="262626" w:themeColor="text1" w:themeTint="D9"/>
          <w:sz w:val="48"/>
          <w:szCs w:val="48"/>
        </w:rPr>
        <w:t xml:space="preserve"> ALLE ORE </w:t>
      </w:r>
      <w:r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>13,30</w:t>
      </w:r>
    </w:p>
    <w:p w:rsidR="000C2315" w:rsidRPr="00E719F3" w:rsidRDefault="005752BB" w:rsidP="0017241D">
      <w:pPr>
        <w:pStyle w:val="Default"/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rFonts w:asciiTheme="minorHAnsi" w:hAnsiTheme="minorHAnsi" w:cs="Arial"/>
          <w:b/>
          <w:bCs/>
          <w:color w:val="auto"/>
          <w:sz w:val="48"/>
          <w:szCs w:val="48"/>
        </w:rPr>
      </w:pPr>
      <w:r w:rsidRPr="00E719F3">
        <w:rPr>
          <w:rFonts w:asciiTheme="minorHAnsi" w:hAnsiTheme="minorHAnsi" w:cs="Arial"/>
          <w:b/>
          <w:bCs/>
          <w:color w:val="262626" w:themeColor="text1" w:themeTint="D9"/>
          <w:sz w:val="48"/>
          <w:szCs w:val="48"/>
        </w:rPr>
        <w:t xml:space="preserve"> </w:t>
      </w:r>
      <w:r w:rsidR="00C607AD"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 xml:space="preserve">AULA </w:t>
      </w:r>
      <w:r w:rsidR="00EC3822"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>NR. 4</w:t>
      </w:r>
      <w:r w:rsidR="00C607AD"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 xml:space="preserve"> - TRIBUNALE DI </w:t>
      </w:r>
      <w:r w:rsidR="00715312">
        <w:rPr>
          <w:rFonts w:asciiTheme="minorHAnsi" w:eastAsia="Calibri" w:hAnsiTheme="minorHAnsi" w:cs="Calibri"/>
          <w:b/>
          <w:bCs/>
          <w:color w:val="262626" w:themeColor="text1" w:themeTint="D9"/>
          <w:sz w:val="48"/>
          <w:szCs w:val="48"/>
        </w:rPr>
        <w:t>BUSTO ARSIZIO</w:t>
      </w:r>
    </w:p>
    <w:p w:rsidR="00697426" w:rsidRPr="006259B7" w:rsidRDefault="00697426" w:rsidP="00C607AD">
      <w:pPr>
        <w:pStyle w:val="Default"/>
        <w:jc w:val="center"/>
        <w:rPr>
          <w:sz w:val="20"/>
          <w:szCs w:val="20"/>
        </w:rPr>
      </w:pPr>
    </w:p>
    <w:p w:rsidR="00C607AD" w:rsidRPr="000C2315" w:rsidRDefault="00C607AD" w:rsidP="00C607AD">
      <w:pPr>
        <w:pStyle w:val="Default"/>
        <w:rPr>
          <w:rFonts w:ascii="Arial" w:hAnsi="Arial" w:cs="Arial"/>
          <w:b/>
          <w:bCs/>
          <w:color w:val="262626" w:themeColor="text1" w:themeTint="D9"/>
          <w:sz w:val="32"/>
          <w:szCs w:val="32"/>
        </w:rPr>
      </w:pPr>
      <w:r w:rsidRPr="000C2315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 xml:space="preserve">SI </w:t>
      </w:r>
      <w:proofErr w:type="spellStart"/>
      <w:r w:rsidRPr="000C2315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DISCUTER</w:t>
      </w:r>
      <w:r w:rsidR="00BB2286" w:rsidRPr="00BB2286">
        <w:rPr>
          <w:rFonts w:ascii="Arial" w:hAnsi="Arial" w:cs="Arial"/>
          <w:b/>
          <w:bCs/>
          <w:smallCaps/>
          <w:color w:val="262626" w:themeColor="text1" w:themeTint="D9"/>
          <w:sz w:val="40"/>
          <w:szCs w:val="40"/>
        </w:rPr>
        <w:t>à</w:t>
      </w:r>
      <w:proofErr w:type="spellEnd"/>
      <w:r w:rsidRPr="000C2315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 xml:space="preserve"> DI: </w:t>
      </w:r>
    </w:p>
    <w:p w:rsidR="00697426" w:rsidRPr="00003783" w:rsidRDefault="00697426" w:rsidP="00C607AD">
      <w:pPr>
        <w:pStyle w:val="Default"/>
        <w:rPr>
          <w:rFonts w:ascii="Arial" w:hAnsi="Arial" w:cs="Arial"/>
          <w:color w:val="C00000"/>
          <w:sz w:val="12"/>
          <w:szCs w:val="12"/>
        </w:rPr>
      </w:pPr>
    </w:p>
    <w:p w:rsidR="00C607AD" w:rsidRPr="007B1652" w:rsidRDefault="00C607AD" w:rsidP="00C607AD">
      <w:pPr>
        <w:pStyle w:val="Default"/>
        <w:rPr>
          <w:rFonts w:ascii="Arial" w:eastAsia="Arial" w:hAnsi="Arial" w:cs="Arial"/>
          <w:b/>
          <w:bCs/>
          <w:i/>
          <w:iCs/>
          <w:color w:val="C00000"/>
          <w:spacing w:val="-20"/>
        </w:rPr>
      </w:pPr>
      <w:r w:rsidRPr="007B1652">
        <w:rPr>
          <w:rFonts w:ascii="Arial" w:hAnsi="Arial" w:cs="Arial"/>
          <w:b/>
          <w:bCs/>
          <w:i/>
          <w:color w:val="C00000"/>
        </w:rPr>
        <w:t xml:space="preserve">1) </w:t>
      </w:r>
      <w:r w:rsidR="00EC3822">
        <w:rPr>
          <w:rFonts w:ascii="Arial" w:eastAsia="Arial" w:hAnsi="Arial" w:cs="Arial"/>
          <w:b/>
          <w:bCs/>
          <w:i/>
          <w:iCs/>
          <w:color w:val="C00000"/>
        </w:rPr>
        <w:t>FUA anno 2016 –criteri u</w:t>
      </w:r>
      <w:r w:rsidR="00D81624">
        <w:rPr>
          <w:rFonts w:ascii="Arial" w:eastAsia="Arial" w:hAnsi="Arial" w:cs="Arial"/>
          <w:b/>
          <w:bCs/>
          <w:i/>
          <w:iCs/>
          <w:color w:val="C00000"/>
        </w:rPr>
        <w:t>tilizz</w:t>
      </w:r>
      <w:r w:rsidR="00EC3822">
        <w:rPr>
          <w:rFonts w:ascii="Arial" w:eastAsia="Arial" w:hAnsi="Arial" w:cs="Arial"/>
          <w:b/>
          <w:bCs/>
          <w:i/>
          <w:iCs/>
          <w:color w:val="C00000"/>
        </w:rPr>
        <w:t>ati per la ripartizione;</w:t>
      </w:r>
    </w:p>
    <w:p w:rsidR="00DC7453" w:rsidRDefault="00715312" w:rsidP="00EC3822">
      <w:pPr>
        <w:pStyle w:val="Default"/>
        <w:rPr>
          <w:rFonts w:ascii="Arial" w:eastAsia="Arial" w:hAnsi="Arial" w:cs="Arial"/>
          <w:b/>
          <w:bCs/>
          <w:i/>
          <w:iCs/>
          <w:color w:val="C00000"/>
        </w:rPr>
      </w:pPr>
      <w:r>
        <w:rPr>
          <w:rFonts w:ascii="Arial" w:eastAsia="Arial" w:hAnsi="Arial" w:cs="Arial"/>
          <w:b/>
          <w:bCs/>
          <w:i/>
          <w:iCs/>
          <w:color w:val="C00000"/>
        </w:rPr>
        <w:t xml:space="preserve">2) </w:t>
      </w:r>
      <w:r w:rsidR="00EC3822">
        <w:rPr>
          <w:rFonts w:ascii="Arial" w:eastAsia="Arial" w:hAnsi="Arial" w:cs="Arial"/>
          <w:b/>
          <w:bCs/>
          <w:i/>
          <w:iCs/>
          <w:color w:val="C00000"/>
        </w:rPr>
        <w:t>Accordo del 13/9/2017 sulle Progressioni Economiche all’interno delle Aree : A   che punto siamo ?</w:t>
      </w:r>
    </w:p>
    <w:p w:rsidR="00DC7453" w:rsidRDefault="00715312">
      <w:pPr>
        <w:pStyle w:val="Default"/>
        <w:rPr>
          <w:rFonts w:ascii="Arial" w:eastAsia="Arial" w:hAnsi="Arial" w:cs="Arial"/>
          <w:b/>
          <w:bCs/>
          <w:i/>
          <w:iCs/>
          <w:color w:val="C00000"/>
        </w:rPr>
      </w:pPr>
      <w:r>
        <w:rPr>
          <w:rFonts w:ascii="Arial" w:eastAsia="Arial" w:hAnsi="Arial" w:cs="Arial"/>
          <w:b/>
          <w:bCs/>
          <w:i/>
          <w:iCs/>
          <w:color w:val="C00000"/>
        </w:rPr>
        <w:t xml:space="preserve">3) </w:t>
      </w:r>
      <w:r w:rsidR="00EC3822">
        <w:rPr>
          <w:rFonts w:ascii="Arial" w:eastAsia="Arial" w:hAnsi="Arial" w:cs="Arial"/>
          <w:b/>
          <w:bCs/>
          <w:i/>
          <w:iCs/>
          <w:color w:val="C00000"/>
        </w:rPr>
        <w:t>Contratto Collettivo Nazionale : raccolta firme per petizione;</w:t>
      </w:r>
    </w:p>
    <w:p w:rsidR="00DC7453" w:rsidRDefault="00715312">
      <w:pPr>
        <w:pStyle w:val="Default"/>
        <w:rPr>
          <w:rFonts w:ascii="Arial" w:eastAsia="Arial" w:hAnsi="Arial" w:cs="Arial"/>
          <w:b/>
          <w:bCs/>
          <w:i/>
          <w:iCs/>
          <w:color w:val="C00000"/>
        </w:rPr>
      </w:pPr>
      <w:r>
        <w:rPr>
          <w:rFonts w:ascii="Arial" w:eastAsia="Arial" w:hAnsi="Arial" w:cs="Arial"/>
          <w:b/>
          <w:bCs/>
          <w:i/>
          <w:iCs/>
          <w:color w:val="C00000"/>
        </w:rPr>
        <w:t>4) Varie ed eventuali.</w:t>
      </w:r>
    </w:p>
    <w:p w:rsidR="00DC7453" w:rsidRDefault="00DC7453">
      <w:pPr>
        <w:pStyle w:val="Default"/>
        <w:rPr>
          <w:rFonts w:ascii="Arial" w:hAnsi="Arial" w:cs="Arial"/>
          <w:b/>
          <w:bCs/>
          <w:i/>
          <w:color w:val="C00000"/>
        </w:rPr>
      </w:pPr>
    </w:p>
    <w:p w:rsidR="009D61A7" w:rsidRPr="00003783" w:rsidRDefault="009D61A7" w:rsidP="00C607AD">
      <w:pPr>
        <w:pStyle w:val="Default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607AD" w:rsidRPr="000C2315" w:rsidRDefault="00697426" w:rsidP="00C607AD">
      <w:pPr>
        <w:pStyle w:val="Default"/>
        <w:rPr>
          <w:rFonts w:ascii="Arial" w:hAnsi="Arial" w:cs="Arial"/>
          <w:b/>
          <w:bCs/>
          <w:color w:val="262626" w:themeColor="text1" w:themeTint="D9"/>
          <w:sz w:val="32"/>
          <w:szCs w:val="32"/>
        </w:rPr>
      </w:pPr>
      <w:r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>INTERVERRANNO:</w:t>
      </w:r>
    </w:p>
    <w:p w:rsidR="00697426" w:rsidRPr="00003783" w:rsidRDefault="00697426" w:rsidP="00C607AD">
      <w:pPr>
        <w:pStyle w:val="Default"/>
        <w:rPr>
          <w:rFonts w:ascii="Arial" w:hAnsi="Arial" w:cs="Arial"/>
          <w:color w:val="C00000"/>
          <w:sz w:val="12"/>
          <w:szCs w:val="12"/>
        </w:rPr>
      </w:pPr>
    </w:p>
    <w:p w:rsidR="00715312" w:rsidRDefault="00697426" w:rsidP="00C607AD">
      <w:pPr>
        <w:pStyle w:val="Default"/>
        <w:rPr>
          <w:rFonts w:ascii="Arial" w:eastAsia="Arial" w:hAnsi="Arial" w:cs="Arial"/>
          <w:b/>
          <w:bCs/>
          <w:color w:val="C00000"/>
          <w:sz w:val="32"/>
          <w:szCs w:val="32"/>
        </w:rPr>
      </w:pPr>
      <w:r w:rsidRPr="001C3F08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</w:t>
      </w:r>
      <w:r w:rsidR="00512D19">
        <w:rPr>
          <w:rFonts w:ascii="Arial" w:hAnsi="Arial" w:cs="Arial"/>
          <w:b/>
          <w:bCs/>
          <w:color w:val="C00000"/>
          <w:sz w:val="32"/>
          <w:szCs w:val="32"/>
        </w:rPr>
        <w:t>Francesca MEZZANOTTE</w:t>
      </w:r>
      <w:r w:rsidR="005771D9">
        <w:rPr>
          <w:rFonts w:ascii="Arial" w:eastAsia="Arial" w:hAnsi="Arial" w:cs="Arial"/>
          <w:b/>
          <w:bCs/>
          <w:color w:val="C00000"/>
          <w:sz w:val="32"/>
          <w:szCs w:val="32"/>
        </w:rPr>
        <w:t xml:space="preserve"> e </w:t>
      </w:r>
      <w:r w:rsidR="00715312">
        <w:rPr>
          <w:rFonts w:ascii="Arial" w:eastAsia="Arial" w:hAnsi="Arial" w:cs="Arial"/>
          <w:b/>
          <w:bCs/>
          <w:color w:val="C00000"/>
          <w:sz w:val="32"/>
          <w:szCs w:val="32"/>
        </w:rPr>
        <w:t>Mauro CARDINALE</w:t>
      </w:r>
    </w:p>
    <w:p w:rsidR="00C607AD" w:rsidRPr="00BB2286" w:rsidRDefault="00697426" w:rsidP="00C607AD">
      <w:pPr>
        <w:pStyle w:val="Default"/>
        <w:rPr>
          <w:rFonts w:ascii="Arial" w:hAnsi="Arial" w:cs="Arial"/>
          <w:color w:val="C00000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 - </w:t>
      </w:r>
      <w:r w:rsidR="00995BCB" w:rsidRPr="00995BCB">
        <w:rPr>
          <w:rFonts w:ascii="Arial" w:hAnsi="Arial" w:cs="Arial"/>
          <w:b/>
          <w:bCs/>
          <w:i/>
          <w:color w:val="C00000"/>
        </w:rPr>
        <w:t>Esecutiv</w:t>
      </w:r>
      <w:r w:rsidR="009D61A7" w:rsidRPr="00126C28">
        <w:rPr>
          <w:rFonts w:ascii="Arial" w:hAnsi="Arial" w:cs="Arial"/>
          <w:b/>
          <w:bCs/>
          <w:i/>
          <w:color w:val="C00000"/>
        </w:rPr>
        <w:t>o</w:t>
      </w:r>
      <w:r w:rsidR="00C607AD" w:rsidRPr="00126C28">
        <w:rPr>
          <w:rFonts w:ascii="Arial" w:hAnsi="Arial" w:cs="Arial"/>
          <w:b/>
          <w:bCs/>
          <w:i/>
          <w:color w:val="C00000"/>
        </w:rPr>
        <w:t xml:space="preserve"> </w:t>
      </w:r>
      <w:r w:rsidR="00C607AD" w:rsidRPr="00126C28">
        <w:rPr>
          <w:rFonts w:ascii="Arial" w:eastAsia="Arial" w:hAnsi="Arial" w:cs="Arial"/>
          <w:b/>
          <w:bCs/>
          <w:i/>
          <w:iCs/>
          <w:color w:val="C00000"/>
        </w:rPr>
        <w:t>Regionale</w:t>
      </w:r>
      <w:r>
        <w:rPr>
          <w:rFonts w:ascii="Arial" w:hAnsi="Arial" w:cs="Arial"/>
          <w:b/>
          <w:bCs/>
          <w:i/>
          <w:color w:val="C00000"/>
        </w:rPr>
        <w:t xml:space="preserve"> USB Giustizia</w:t>
      </w:r>
      <w:r w:rsidR="00C607AD" w:rsidRPr="00BB2286">
        <w:rPr>
          <w:rFonts w:ascii="Arial" w:hAnsi="Arial" w:cs="Arial"/>
          <w:b/>
          <w:bCs/>
          <w:color w:val="C00000"/>
        </w:rPr>
        <w:t xml:space="preserve"> </w:t>
      </w:r>
    </w:p>
    <w:p w:rsidR="00697426" w:rsidRPr="00003783" w:rsidRDefault="00697426" w:rsidP="00623956">
      <w:pPr>
        <w:pStyle w:val="Default"/>
        <w:jc w:val="both"/>
        <w:rPr>
          <w:b/>
          <w:bCs/>
          <w:i/>
          <w:iCs/>
          <w:color w:val="C00000"/>
          <w:sz w:val="20"/>
          <w:szCs w:val="20"/>
        </w:rPr>
      </w:pPr>
      <w:bookmarkStart w:id="0" w:name="_GoBack"/>
      <w:bookmarkEnd w:id="0"/>
    </w:p>
    <w:p w:rsidR="00623956" w:rsidRDefault="00623956" w:rsidP="00623956">
      <w:pPr>
        <w:pStyle w:val="Default"/>
        <w:jc w:val="both"/>
        <w:rPr>
          <w:sz w:val="23"/>
          <w:szCs w:val="23"/>
        </w:rPr>
      </w:pPr>
    </w:p>
    <w:p w:rsidR="00C607AD" w:rsidRPr="00126C28" w:rsidRDefault="00C607AD" w:rsidP="00623956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126C28">
        <w:rPr>
          <w:rFonts w:ascii="Arial" w:hAnsi="Arial" w:cs="Arial"/>
          <w:b/>
          <w:bCs/>
          <w:color w:val="auto"/>
          <w:sz w:val="28"/>
          <w:szCs w:val="28"/>
        </w:rPr>
        <w:t>NON DELEGARE AD ALTRI LE SCELTE SULLA TUA VITA PROFES</w:t>
      </w:r>
      <w:r w:rsidR="00126C28">
        <w:rPr>
          <w:rFonts w:ascii="Arial" w:hAnsi="Arial" w:cs="Arial"/>
          <w:b/>
          <w:bCs/>
          <w:color w:val="auto"/>
          <w:sz w:val="28"/>
          <w:szCs w:val="28"/>
        </w:rPr>
        <w:t xml:space="preserve">SIONALE E RIPRENDITI LA </w:t>
      </w:r>
      <w:proofErr w:type="spellStart"/>
      <w:r w:rsidR="00126C28">
        <w:rPr>
          <w:rFonts w:ascii="Arial" w:hAnsi="Arial" w:cs="Arial"/>
          <w:b/>
          <w:bCs/>
          <w:color w:val="auto"/>
          <w:sz w:val="28"/>
          <w:szCs w:val="28"/>
        </w:rPr>
        <w:t>DIGNIT</w:t>
      </w:r>
      <w:r w:rsidR="00126C28" w:rsidRPr="00126C28">
        <w:rPr>
          <w:rFonts w:ascii="Arial" w:hAnsi="Arial" w:cs="Arial"/>
          <w:b/>
          <w:bCs/>
          <w:smallCaps/>
          <w:color w:val="auto"/>
          <w:sz w:val="36"/>
          <w:szCs w:val="36"/>
        </w:rPr>
        <w:t>à</w:t>
      </w:r>
      <w:proofErr w:type="spellEnd"/>
      <w:r w:rsidRPr="00126C28">
        <w:rPr>
          <w:rFonts w:ascii="Arial" w:hAnsi="Arial" w:cs="Arial"/>
          <w:b/>
          <w:bCs/>
          <w:color w:val="auto"/>
          <w:sz w:val="28"/>
          <w:szCs w:val="28"/>
        </w:rPr>
        <w:t xml:space="preserve"> CALPESTATA</w:t>
      </w:r>
    </w:p>
    <w:p w:rsidR="00DD4DF2" w:rsidRDefault="006259B7" w:rsidP="006239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158115</wp:posOffset>
            </wp:positionV>
            <wp:extent cx="5343525" cy="1133475"/>
            <wp:effectExtent l="19050" t="0" r="9525" b="0"/>
            <wp:wrapTight wrapText="bothSides">
              <wp:wrapPolygon edited="0">
                <wp:start x="-77" y="0"/>
                <wp:lineTo x="-77" y="21418"/>
                <wp:lineTo x="21639" y="21418"/>
                <wp:lineTo x="21639" y="0"/>
                <wp:lineTo x="-77" y="0"/>
              </wp:wrapPolygon>
            </wp:wrapTight>
            <wp:docPr id="4" name="Immagine 2" descr="20150509_loc_campagna_insiemesiamoimbattibil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09_loc_campagna_insiemesiamoimbattibili_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DF2" w:rsidRDefault="00DD4DF2" w:rsidP="00623956">
      <w:pPr>
        <w:jc w:val="center"/>
      </w:pPr>
    </w:p>
    <w:sectPr w:rsidR="00DD4DF2" w:rsidSect="00A24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E33"/>
    <w:multiLevelType w:val="hybridMultilevel"/>
    <w:tmpl w:val="804074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AD"/>
    <w:rsid w:val="00003783"/>
    <w:rsid w:val="00010891"/>
    <w:rsid w:val="000C2315"/>
    <w:rsid w:val="001001EB"/>
    <w:rsid w:val="00126C28"/>
    <w:rsid w:val="001274F8"/>
    <w:rsid w:val="0017241D"/>
    <w:rsid w:val="001C3F08"/>
    <w:rsid w:val="00281827"/>
    <w:rsid w:val="002F6A8E"/>
    <w:rsid w:val="00343E18"/>
    <w:rsid w:val="00356A34"/>
    <w:rsid w:val="003E3CA9"/>
    <w:rsid w:val="00490AB3"/>
    <w:rsid w:val="004B12D5"/>
    <w:rsid w:val="00512D19"/>
    <w:rsid w:val="00554D1E"/>
    <w:rsid w:val="005752BB"/>
    <w:rsid w:val="005771D9"/>
    <w:rsid w:val="00623956"/>
    <w:rsid w:val="006259B7"/>
    <w:rsid w:val="00697426"/>
    <w:rsid w:val="00715312"/>
    <w:rsid w:val="007B1652"/>
    <w:rsid w:val="00831A0A"/>
    <w:rsid w:val="00856338"/>
    <w:rsid w:val="008C04E9"/>
    <w:rsid w:val="00991327"/>
    <w:rsid w:val="009953F5"/>
    <w:rsid w:val="00995BCB"/>
    <w:rsid w:val="009B1E67"/>
    <w:rsid w:val="009D61A7"/>
    <w:rsid w:val="00A242FA"/>
    <w:rsid w:val="00B33645"/>
    <w:rsid w:val="00BB2286"/>
    <w:rsid w:val="00BB2566"/>
    <w:rsid w:val="00C00133"/>
    <w:rsid w:val="00C607AD"/>
    <w:rsid w:val="00C75DE1"/>
    <w:rsid w:val="00CB7F7A"/>
    <w:rsid w:val="00D662CC"/>
    <w:rsid w:val="00D81624"/>
    <w:rsid w:val="00DC7453"/>
    <w:rsid w:val="00DD4DF2"/>
    <w:rsid w:val="00DF20F5"/>
    <w:rsid w:val="00DF79BF"/>
    <w:rsid w:val="00E20062"/>
    <w:rsid w:val="00E719F3"/>
    <w:rsid w:val="00EC3822"/>
    <w:rsid w:val="00F4223C"/>
    <w:rsid w:val="00F972D3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0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0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cardinale</cp:lastModifiedBy>
  <cp:revision>8</cp:revision>
  <cp:lastPrinted>2017-11-23T20:08:00Z</cp:lastPrinted>
  <dcterms:created xsi:type="dcterms:W3CDTF">2018-03-22T12:15:00Z</dcterms:created>
  <dcterms:modified xsi:type="dcterms:W3CDTF">2018-06-20T15:46:00Z</dcterms:modified>
</cp:coreProperties>
</file>